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310" w:rsidRDefault="00E54310" w:rsidP="00E54310">
      <w:pPr>
        <w:jc w:val="center"/>
      </w:pPr>
      <w:r>
        <w:t>Colebee Nature Reserve</w:t>
      </w:r>
    </w:p>
    <w:p w:rsidR="00E54310" w:rsidRDefault="00E54310"/>
    <w:p w:rsidR="00136C69" w:rsidRDefault="00E54310">
      <w:r w:rsidRPr="00E54310">
        <w:t>Hi, I want to bring to NPA's attention that an area purchased by RMS as compensatory habitat for clearing associated with the M7 motorway remains unmanaged and is degrading. It was purchased so that it could be remediated and transferred to the NPWS as Colebee Nature Reserve. This has not happened over many years due to NPWS understandably insisting that the site be remediated before being transferred, and RMS insisting that NPWS should do the remediation. $1.8M was allocated in the agreement to cover remediation but that money has since been used elsewhere. There is now a risk that the land could be forced on the NPWS without the funds needed for secure fencing; weed removal; feral animal control; removal of dumped rubbish including trade waste; removal of dumped soil (potentially contaminated); and remediation of a small filled zone known to be contaminated by earlier use. Current problems are recreational abuse, unchecked feral species, and waste dumping, plus a lack of suitable fire regime. The reserve was meant to protect Cumberland Plain Woodland but only ~a third of it has this TEC - most contains other TECs. This is because the agencies relied on an inaccurate map rather than visiting the site to check the vegetation communities. Whilst problematic, it accidentally captures threatened flora species that don't occur in CPW, so its overall value is probably higher. The situation requires questions to be asked of the relevant State and Federal Ministers that signed the agreement to protect this area, and the required remediation budget needs to be reinstated. I can be contacted for further information.</w:t>
      </w:r>
    </w:p>
    <w:p w:rsidR="00E54310" w:rsidRDefault="00E54310" w:rsidP="00E54310">
      <w:r>
        <w:t>From: Steve Douglas (</w:t>
      </w:r>
      <w:r>
        <w:t xml:space="preserve">Ecological Surveys &amp; Planning) </w:t>
      </w:r>
      <w:hyperlink r:id="rId4" w:history="1">
        <w:r w:rsidRPr="009C6E0F">
          <w:rPr>
            <w:rStyle w:val="Hyperlink"/>
          </w:rPr>
          <w:t>manager@ecologicalsurveys.net</w:t>
        </w:r>
      </w:hyperlink>
    </w:p>
    <w:p w:rsidR="00E54310" w:rsidRDefault="00E54310" w:rsidP="00E54310">
      <w:bookmarkStart w:id="0" w:name="_GoBack"/>
      <w:bookmarkEnd w:id="0"/>
      <w:r>
        <w:t>Sent: Friday, 15 November 2019 11:55 AM</w:t>
      </w:r>
    </w:p>
    <w:p w:rsidR="00E54310" w:rsidRDefault="00E54310"/>
    <w:p w:rsidR="00E54310" w:rsidRDefault="00E54310"/>
    <w:p w:rsidR="00E54310" w:rsidRDefault="00E54310"/>
    <w:sectPr w:rsidR="00E543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310"/>
    <w:rsid w:val="00770314"/>
    <w:rsid w:val="00A50AF2"/>
    <w:rsid w:val="00E543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DDE1AD-137F-4B82-9BC5-29B17F609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43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nager@ecologicalsurvey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Everingham</dc:creator>
  <cp:keywords/>
  <dc:description/>
  <cp:lastModifiedBy>Brian Everingham</cp:lastModifiedBy>
  <cp:revision>1</cp:revision>
  <dcterms:created xsi:type="dcterms:W3CDTF">2019-11-20T05:19:00Z</dcterms:created>
  <dcterms:modified xsi:type="dcterms:W3CDTF">2019-11-20T05:20:00Z</dcterms:modified>
</cp:coreProperties>
</file>